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xmlns:wp14="http://schemas.microsoft.com/office/word/2010/wordml" w:rsidRPr="00532558" w:rsidR="00532558" w:rsidP="00532558" w:rsidRDefault="00532558" w14:paraId="4093ACB1" wp14:textId="77777777">
      <w:pPr>
        <w:keepNext/>
        <w:spacing w:after="0" w:line="240" w:lineRule="auto"/>
        <w:outlineLvl w:val="0"/>
        <w:rPr>
          <w:rFonts w:ascii="Times New Roman" w:hAnsi="Times New Roman" w:eastAsia="Times New Roman" w:cs="Times New Roman"/>
          <w:color w:val="2F5496"/>
          <w:sz w:val="36"/>
          <w:szCs w:val="20"/>
        </w:rPr>
      </w:pPr>
      <w:r w:rsidRPr="00532558">
        <w:rPr>
          <w:rFonts w:ascii="Times New Roman" w:hAnsi="Times New Roman" w:eastAsia="Times New Roman" w:cs="Times New Roman"/>
          <w:color w:val="2F5496"/>
          <w:sz w:val="36"/>
          <w:szCs w:val="20"/>
        </w:rPr>
        <w:t>New Mexico</w:t>
      </w:r>
    </w:p>
    <w:p xmlns:wp14="http://schemas.microsoft.com/office/word/2010/wordml" w:rsidRPr="00532558" w:rsidR="00532558" w:rsidP="00532558" w:rsidRDefault="00532558" w14:paraId="69904C5B" wp14:textId="77777777">
      <w:pPr>
        <w:keepNext/>
        <w:spacing w:after="0" w:line="240" w:lineRule="auto"/>
        <w:outlineLvl w:val="0"/>
        <w:rPr>
          <w:rFonts w:ascii="Times New Roman" w:hAnsi="Times New Roman" w:eastAsia="Times New Roman" w:cs="Times New Roman"/>
          <w:color w:val="2F5496"/>
          <w:sz w:val="36"/>
          <w:szCs w:val="20"/>
        </w:rPr>
      </w:pPr>
      <w:r w:rsidRPr="00532558">
        <w:rPr>
          <w:rFonts w:ascii="Times New Roman" w:hAnsi="Times New Roman" w:eastAsia="Times New Roman" w:cs="Times New Roman"/>
          <w:color w:val="2F5496"/>
          <w:sz w:val="36"/>
          <w:szCs w:val="20"/>
        </w:rPr>
        <w:t>School for the Blind</w:t>
      </w:r>
    </w:p>
    <w:p xmlns:wp14="http://schemas.microsoft.com/office/word/2010/wordml" w:rsidRPr="00532558" w:rsidR="00532558" w:rsidP="00532558" w:rsidRDefault="00532558" w14:paraId="46866531" wp14:textId="77777777">
      <w:pPr>
        <w:keepNext/>
        <w:spacing w:after="0" w:line="240" w:lineRule="auto"/>
        <w:outlineLvl w:val="0"/>
        <w:rPr>
          <w:rFonts w:ascii="Times New Roman" w:hAnsi="Times New Roman" w:eastAsia="Times New Roman" w:cs="Times New Roman"/>
          <w:color w:val="2F5496"/>
          <w:sz w:val="20"/>
          <w:szCs w:val="20"/>
        </w:rPr>
      </w:pPr>
      <w:r w:rsidRPr="00532558">
        <w:rPr>
          <w:rFonts w:ascii="Times New Roman" w:hAnsi="Times New Roman" w:eastAsia="Times New Roman" w:cs="Times New Roman"/>
          <w:color w:val="2F5496"/>
          <w:sz w:val="36"/>
          <w:szCs w:val="20"/>
        </w:rPr>
        <w:t xml:space="preserve">and Visually Impaired </w:t>
      </w:r>
    </w:p>
    <w:p xmlns:wp14="http://schemas.microsoft.com/office/word/2010/wordml" w:rsidRPr="00532558" w:rsidR="00532558" w:rsidP="00532558" w:rsidRDefault="00532558" w14:paraId="62368345" wp14:textId="77777777">
      <w:pPr>
        <w:spacing w:after="0" w:line="240" w:lineRule="auto"/>
        <w:rPr>
          <w:rFonts w:ascii="Times New Roman" w:hAnsi="Times New Roman" w:eastAsia="Times New Roman" w:cs="Times New Roman"/>
          <w:color w:val="2F5496"/>
          <w:sz w:val="20"/>
          <w:szCs w:val="20"/>
        </w:rPr>
      </w:pPr>
      <w:r w:rsidRPr="00532558">
        <w:rPr>
          <w:rFonts w:ascii="Times New Roman" w:hAnsi="Times New Roman" w:eastAsia="Times New Roman" w:cs="Times New Roman"/>
          <w:noProof/>
          <w:color w:val="2F5496"/>
          <w:sz w:val="20"/>
          <w:szCs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0" allowOverlap="1" wp14:anchorId="4DF65AA7" wp14:editId="7777777">
                <wp:simplePos x="0" y="0"/>
                <wp:positionH relativeFrom="column">
                  <wp:posOffset>1920240</wp:posOffset>
                </wp:positionH>
                <wp:positionV relativeFrom="paragraph">
                  <wp:posOffset>114300</wp:posOffset>
                </wp:positionV>
                <wp:extent cx="45720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71F3B2D">
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51.2pt,9pt" to="511.2pt,9pt" w14:anchorId="1CD82A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"/>
            </w:pict>
          </mc:Fallback>
        </mc:AlternateContent>
      </w:r>
      <w:r w:rsidRPr="00532558">
        <w:rPr>
          <w:rFonts w:ascii="Times New Roman" w:hAnsi="Times New Roman" w:eastAsia="Times New Roman" w:cs="Times New Roman"/>
          <w:color w:val="2F5496"/>
          <w:sz w:val="20"/>
          <w:szCs w:val="20"/>
        </w:rPr>
        <w:t>1900 North White Sands Boulevard</w:t>
      </w:r>
    </w:p>
    <w:p xmlns:wp14="http://schemas.microsoft.com/office/word/2010/wordml" w:rsidRPr="00532558" w:rsidR="00532558" w:rsidP="00532558" w:rsidRDefault="00532558" w14:paraId="6820D47C" wp14:textId="77777777">
      <w:pPr>
        <w:spacing w:after="0" w:line="240" w:lineRule="auto"/>
        <w:rPr>
          <w:rFonts w:ascii="Times New Roman" w:hAnsi="Times New Roman" w:eastAsia="Times New Roman" w:cs="Times New Roman"/>
          <w:i/>
          <w:color w:val="2F5496"/>
          <w:sz w:val="20"/>
          <w:szCs w:val="20"/>
        </w:rPr>
      </w:pPr>
      <w:r w:rsidRPr="00532558">
        <w:rPr>
          <w:rFonts w:ascii="Times New Roman" w:hAnsi="Times New Roman" w:eastAsia="Times New Roman" w:cs="Times New Roman"/>
          <w:color w:val="2F5496"/>
          <w:sz w:val="20"/>
          <w:szCs w:val="20"/>
        </w:rPr>
        <w:t>Alamogordo, New Mexico 88310</w:t>
      </w:r>
      <w:r w:rsidRPr="00532558">
        <w:rPr>
          <w:rFonts w:ascii="Times New Roman" w:hAnsi="Times New Roman" w:eastAsia="Times New Roman" w:cs="Times New Roman"/>
          <w:color w:val="2F5496"/>
          <w:sz w:val="20"/>
          <w:szCs w:val="20"/>
        </w:rPr>
        <w:tab/>
      </w:r>
      <w:r w:rsidRPr="00532558">
        <w:rPr>
          <w:rFonts w:ascii="Times New Roman" w:hAnsi="Times New Roman" w:eastAsia="Times New Roman" w:cs="Times New Roman"/>
          <w:color w:val="2F5496"/>
          <w:sz w:val="20"/>
          <w:szCs w:val="20"/>
        </w:rPr>
        <w:tab/>
      </w:r>
      <w:r w:rsidRPr="00532558">
        <w:rPr>
          <w:rFonts w:ascii="Times New Roman" w:hAnsi="Times New Roman" w:eastAsia="Times New Roman" w:cs="Times New Roman"/>
          <w:color w:val="2F5496"/>
          <w:sz w:val="20"/>
          <w:szCs w:val="20"/>
        </w:rPr>
        <w:tab/>
      </w:r>
      <w:r w:rsidRPr="00532558">
        <w:rPr>
          <w:rFonts w:ascii="Times New Roman" w:hAnsi="Times New Roman" w:eastAsia="Times New Roman" w:cs="Times New Roman"/>
          <w:color w:val="2F5496"/>
          <w:sz w:val="20"/>
          <w:szCs w:val="20"/>
        </w:rPr>
        <w:tab/>
      </w:r>
      <w:r w:rsidRPr="00532558">
        <w:rPr>
          <w:rFonts w:ascii="Times New Roman" w:hAnsi="Times New Roman" w:eastAsia="Times New Roman" w:cs="Times New Roman"/>
          <w:color w:val="2F5496"/>
          <w:sz w:val="20"/>
          <w:szCs w:val="20"/>
        </w:rPr>
        <w:tab/>
      </w:r>
      <w:r w:rsidRPr="00532558">
        <w:rPr>
          <w:rFonts w:ascii="Times New Roman" w:hAnsi="Times New Roman" w:eastAsia="Times New Roman" w:cs="Times New Roman"/>
          <w:color w:val="2F5496"/>
          <w:sz w:val="20"/>
          <w:szCs w:val="20"/>
        </w:rPr>
        <w:tab/>
      </w:r>
      <w:r w:rsidRPr="00532558">
        <w:rPr>
          <w:rFonts w:ascii="Times New Roman" w:hAnsi="Times New Roman" w:eastAsia="Times New Roman" w:cs="Times New Roman"/>
          <w:color w:val="2F5496"/>
          <w:sz w:val="20"/>
          <w:szCs w:val="20"/>
        </w:rPr>
        <w:tab/>
      </w:r>
      <w:r w:rsidRPr="00532558">
        <w:rPr>
          <w:rFonts w:ascii="Times New Roman" w:hAnsi="Times New Roman" w:eastAsia="Times New Roman" w:cs="Times New Roman"/>
          <w:color w:val="2F5496"/>
          <w:sz w:val="20"/>
          <w:szCs w:val="20"/>
        </w:rPr>
        <w:t xml:space="preserve">      </w:t>
      </w:r>
    </w:p>
    <w:p xmlns:wp14="http://schemas.microsoft.com/office/word/2010/wordml" w:rsidRPr="00532558" w:rsidR="00532558" w:rsidP="00532558" w:rsidRDefault="00532558" w14:paraId="78F70CFF" wp14:textId="77777777">
      <w:pPr>
        <w:spacing w:after="0" w:line="240" w:lineRule="auto"/>
        <w:rPr>
          <w:rFonts w:ascii="Times New Roman" w:hAnsi="Times New Roman" w:eastAsia="Times New Roman" w:cs="Times New Roman"/>
          <w:color w:val="2F5496"/>
          <w:sz w:val="20"/>
          <w:szCs w:val="20"/>
        </w:rPr>
      </w:pPr>
      <w:r w:rsidRPr="00532558">
        <w:rPr>
          <w:rFonts w:ascii="Times New Roman" w:hAnsi="Times New Roman" w:eastAsia="Times New Roman" w:cs="Times New Roman"/>
          <w:color w:val="2F5496"/>
          <w:sz w:val="20"/>
          <w:szCs w:val="20"/>
        </w:rPr>
        <w:t>Telephone (575) 437-3505</w:t>
      </w:r>
    </w:p>
    <w:p xmlns:wp14="http://schemas.microsoft.com/office/word/2010/wordml" w:rsidRPr="00532558" w:rsidR="00532558" w:rsidP="00532558" w:rsidRDefault="00532558" w14:paraId="4B537B74" wp14:textId="77777777">
      <w:pPr>
        <w:spacing w:after="0" w:line="240" w:lineRule="auto"/>
        <w:rPr>
          <w:rFonts w:ascii="Times New Roman" w:hAnsi="Times New Roman" w:eastAsia="Times New Roman" w:cs="Times New Roman"/>
          <w:color w:val="2F5496"/>
          <w:sz w:val="20"/>
          <w:szCs w:val="20"/>
        </w:rPr>
      </w:pPr>
      <w:r w:rsidRPr="00532558">
        <w:rPr>
          <w:rFonts w:ascii="Times New Roman" w:hAnsi="Times New Roman" w:eastAsia="Times New Roman" w:cs="Times New Roman"/>
          <w:color w:val="2F5496"/>
          <w:sz w:val="20"/>
          <w:szCs w:val="20"/>
        </w:rPr>
        <w:t>Fax (575) 439-4411</w:t>
      </w:r>
    </w:p>
    <w:p xmlns:wp14="http://schemas.microsoft.com/office/word/2010/wordml" w:rsidRPr="00532558" w:rsidR="00532558" w:rsidP="00532558" w:rsidRDefault="00532558" w14:paraId="672A6659" wp14:textId="77777777">
      <w:pPr>
        <w:spacing w:after="0" w:line="240" w:lineRule="auto"/>
        <w:rPr>
          <w:rFonts w:ascii="Times New Roman" w:hAnsi="Times New Roman" w:eastAsia="Times New Roman" w:cs="Times New Roman"/>
          <w:color w:val="2F5496"/>
          <w:sz w:val="20"/>
          <w:szCs w:val="20"/>
        </w:rPr>
      </w:pPr>
    </w:p>
    <w:p xmlns:wp14="http://schemas.microsoft.com/office/word/2010/wordml" w:rsidRPr="00C3610D" w:rsidR="00C3610D" w:rsidP="0091586E" w:rsidRDefault="00532558" w14:paraId="2C24BBB2" wp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hAnsi="inherit" w:eastAsia="Times New Roman" w:cs="Courier New"/>
          <w:color w:val="222222"/>
          <w:sz w:val="28"/>
          <w:szCs w:val="28"/>
          <w:lang w:val="es-ES"/>
        </w:rPr>
      </w:pPr>
      <w:r>
        <w:rPr>
          <w:rFonts w:ascii="inherit" w:hAnsi="inherit" w:eastAsia="Times New Roman" w:cs="Courier New"/>
          <w:color w:val="222222"/>
          <w:sz w:val="28"/>
          <w:szCs w:val="28"/>
          <w:lang w:val="es-ES"/>
        </w:rPr>
        <w:t xml:space="preserve"> </w:t>
      </w:r>
      <w:r w:rsidRPr="00C3610D" w:rsidR="00C3610D">
        <w:rPr>
          <w:rFonts w:ascii="inherit" w:hAnsi="inherit" w:eastAsia="Times New Roman" w:cs="Courier New"/>
          <w:color w:val="222222"/>
          <w:sz w:val="28"/>
          <w:szCs w:val="28"/>
          <w:lang w:val="es-ES"/>
        </w:rPr>
        <w:t>3-12-20</w:t>
      </w:r>
    </w:p>
    <w:p xmlns:wp14="http://schemas.microsoft.com/office/word/2010/wordml" w:rsidRPr="00C3610D" w:rsidR="00C3610D" w:rsidP="0091586E" w:rsidRDefault="00C3610D" w14:paraId="0A37501D" wp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hAnsi="inherit" w:eastAsia="Times New Roman" w:cs="Courier New"/>
          <w:color w:val="222222"/>
          <w:sz w:val="28"/>
          <w:szCs w:val="28"/>
          <w:lang w:val="es-ES"/>
        </w:rPr>
      </w:pPr>
    </w:p>
    <w:p xmlns:wp14="http://schemas.microsoft.com/office/word/2010/wordml" w:rsidRPr="001C7DE9" w:rsidR="00C3610D" w:rsidP="0091586E" w:rsidRDefault="00C3610D" w14:paraId="0F400406" wp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eastAsia="Times New Roman" w:cs="Times New Roman"/>
          <w:color w:val="222222"/>
          <w:sz w:val="28"/>
          <w:szCs w:val="28"/>
          <w:lang w:val="es-ES"/>
        </w:rPr>
      </w:pPr>
      <w:r w:rsidRPr="001C7DE9">
        <w:rPr>
          <w:rFonts w:ascii="Times New Roman" w:hAnsi="Times New Roman" w:eastAsia="Times New Roman" w:cs="Times New Roman"/>
          <w:color w:val="222222"/>
          <w:sz w:val="28"/>
          <w:szCs w:val="28"/>
          <w:lang w:val="es-ES"/>
        </w:rPr>
        <w:t>Estimadas familias de NMSBVI:</w:t>
      </w:r>
    </w:p>
    <w:p xmlns:wp14="http://schemas.microsoft.com/office/word/2010/wordml" w:rsidRPr="001C7DE9" w:rsidR="00C3610D" w:rsidP="0091586E" w:rsidRDefault="00C3610D" w14:paraId="5DAB6C7B" wp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eastAsia="Times New Roman" w:cs="Times New Roman"/>
          <w:color w:val="222222"/>
          <w:sz w:val="28"/>
          <w:szCs w:val="28"/>
          <w:lang w:val="es-ES"/>
        </w:rPr>
      </w:pPr>
    </w:p>
    <w:p xmlns:wp14="http://schemas.microsoft.com/office/word/2010/wordml" w:rsidR="006A2A6E" w:rsidP="26B1E24A" w:rsidRDefault="00C3610D" w14:paraId="14B49777" wp14:textId="0E9594AD">
      <w:pPr>
        <w:pStyle w:val="Normal"/>
        <w:rPr>
          <w:rFonts w:ascii="Times New Roman" w:hAnsi="Times New Roman" w:cs="Times New Roman"/>
          <w:color w:val="222222"/>
          <w:sz w:val="28"/>
          <w:szCs w:val="28"/>
          <w:lang w:val="es-ES"/>
        </w:rPr>
      </w:pPr>
      <w:r w:rsidRPr="26B1E24A" w:rsidR="26B1E24A">
        <w:rPr>
          <w:rFonts w:ascii="Times New Roman" w:hAnsi="Times New Roman" w:eastAsia="Times New Roman" w:cs="Times New Roman"/>
          <w:color w:val="222222"/>
          <w:sz w:val="28"/>
          <w:szCs w:val="28"/>
          <w:lang w:val="es-ES"/>
        </w:rPr>
        <w:t xml:space="preserve">Como saben, Nuevo México ahora se ha visto impactado por COVID19 (coronavirus). </w:t>
      </w:r>
      <w:r w:rsidRPr="26B1E24A" w:rsidR="26B1E24A">
        <w:rPr>
          <w:rFonts w:ascii="Times New Roman" w:hAnsi="Times New Roman" w:cs="Times New Roman"/>
          <w:color w:val="222222"/>
          <w:sz w:val="28"/>
          <w:szCs w:val="28"/>
          <w:lang w:val="es-ES"/>
        </w:rPr>
        <w:t xml:space="preserve">Anoche, el cierre de todas las escuelas públicas en el estado de Nuevo México fue ordenado por la Gobernadora Michelle Lujan Grisham, el Departamento de Educación Pública de Nuevo México y el Departamento de Salud de Nuevo México. Esta decisión se tomó para tratar de detener la propagación del coronavirus y mantener a sus hijos (as) seguros y saludables. NMSBVI no ha tenido exposición al virus en este momento, hasta donde sabemos. Las escuelas estarán cerradas a partir del 16 de marzo y los estudiantes y el personal regresarán a la escuela el 6 de abril. No estamos obligados hacer las paces esas </w:t>
      </w:r>
      <w:proofErr w:type="spellStart"/>
      <w:r w:rsidRPr="26B1E24A" w:rsidR="26B1E24A">
        <w:rPr>
          <w:rFonts w:ascii="Times New Roman" w:hAnsi="Times New Roman" w:cs="Times New Roman"/>
          <w:color w:val="222222"/>
          <w:sz w:val="28"/>
          <w:szCs w:val="28"/>
          <w:lang w:val="es-ES"/>
        </w:rPr>
        <w:t>dias</w:t>
      </w:r>
      <w:proofErr w:type="spellEnd"/>
      <w:r w:rsidRPr="26B1E24A" w:rsidR="26B1E24A">
        <w:rPr>
          <w:rFonts w:ascii="Times New Roman" w:hAnsi="Times New Roman" w:cs="Times New Roman"/>
          <w:color w:val="222222"/>
          <w:sz w:val="28"/>
          <w:szCs w:val="28"/>
          <w:lang w:val="es-ES"/>
        </w:rPr>
        <w:t xml:space="preserve"> y el calendario </w:t>
      </w:r>
      <w:proofErr w:type="spellStart"/>
      <w:r w:rsidRPr="26B1E24A" w:rsidR="26B1E24A">
        <w:rPr>
          <w:rFonts w:ascii="Times New Roman" w:hAnsi="Times New Roman" w:cs="Times New Roman"/>
          <w:color w:val="222222"/>
          <w:sz w:val="28"/>
          <w:szCs w:val="28"/>
          <w:lang w:val="es-ES"/>
        </w:rPr>
        <w:t>seguira</w:t>
      </w:r>
      <w:proofErr w:type="spellEnd"/>
      <w:r w:rsidRPr="26B1E24A" w:rsidR="26B1E24A">
        <w:rPr>
          <w:rFonts w:ascii="Times New Roman" w:hAnsi="Times New Roman" w:cs="Times New Roman"/>
          <w:color w:val="222222"/>
          <w:sz w:val="28"/>
          <w:szCs w:val="28"/>
          <w:lang w:val="es-ES"/>
        </w:rPr>
        <w:t xml:space="preserve"> el mismo.   NMSBVI aprovechará esta oportunidad para limpiar y desinfectar nuestros edificios. Si hay preguntas de cuidado de sus </w:t>
      </w:r>
      <w:proofErr w:type="spellStart"/>
      <w:r w:rsidRPr="26B1E24A" w:rsidR="26B1E24A">
        <w:rPr>
          <w:rFonts w:ascii="Times New Roman" w:hAnsi="Times New Roman" w:cs="Times New Roman"/>
          <w:color w:val="222222"/>
          <w:sz w:val="28"/>
          <w:szCs w:val="28"/>
          <w:lang w:val="es-ES"/>
        </w:rPr>
        <w:t>ninos</w:t>
      </w:r>
      <w:proofErr w:type="spellEnd"/>
      <w:r w:rsidRPr="26B1E24A" w:rsidR="26B1E24A">
        <w:rPr>
          <w:rFonts w:ascii="Times New Roman" w:hAnsi="Times New Roman" w:cs="Times New Roman"/>
          <w:color w:val="222222"/>
          <w:sz w:val="28"/>
          <w:szCs w:val="28"/>
          <w:lang w:val="es-ES"/>
        </w:rPr>
        <w:t xml:space="preserve">, comida, o servicios sociales por favor llame a </w:t>
      </w:r>
      <w:r w:rsidRPr="26B1E24A" w:rsidR="26B1E24A">
        <w:rPr>
          <w:rFonts w:ascii="Times New Roman" w:hAnsi="Times New Roman" w:cs="Times New Roman"/>
          <w:b w:val="1"/>
          <w:bCs w:val="1"/>
          <w:color w:val="222222"/>
          <w:sz w:val="28"/>
          <w:szCs w:val="28"/>
          <w:lang w:val="es-ES"/>
        </w:rPr>
        <w:t>833-551-0518.</w:t>
      </w:r>
    </w:p>
    <w:p xmlns:wp14="http://schemas.microsoft.com/office/word/2010/wordml" w:rsidRPr="00654E42" w:rsidR="00654E42" w:rsidP="00654E42" w:rsidRDefault="00654E42" w14:paraId="57C2AF1E" wp14:textId="77777777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654E42">
        <w:rPr>
          <w:rFonts w:ascii="Times New Roman" w:hAnsi="Times New Roman" w:cs="Times New Roman"/>
          <w:color w:val="222222"/>
          <w:sz w:val="28"/>
          <w:szCs w:val="28"/>
          <w:lang w:val="es-ES"/>
        </w:rPr>
        <w:t>M</w:t>
      </w:r>
      <w:r w:rsidR="00C2194C">
        <w:rPr>
          <w:rFonts w:ascii="Times New Roman" w:hAnsi="Times New Roman" w:cs="Times New Roman"/>
          <w:color w:val="222222"/>
          <w:sz w:val="28"/>
          <w:szCs w:val="28"/>
          <w:lang w:val="es-ES"/>
        </w:rPr>
        <w:t>ientras este</w:t>
      </w:r>
      <w:r>
        <w:rPr>
          <w:rFonts w:ascii="Times New Roman" w:hAnsi="Times New Roman" w:cs="Times New Roman"/>
          <w:color w:val="222222"/>
          <w:sz w:val="28"/>
          <w:szCs w:val="28"/>
          <w:lang w:val="es-ES"/>
        </w:rPr>
        <w:t xml:space="preserve"> en casa, siga estos</w:t>
      </w:r>
      <w:r w:rsidRPr="00654E42">
        <w:rPr>
          <w:rFonts w:ascii="Times New Roman" w:hAnsi="Times New Roman" w:cs="Times New Roman"/>
          <w:color w:val="222222"/>
          <w:sz w:val="28"/>
          <w:szCs w:val="28"/>
          <w:lang w:val="es-ES"/>
        </w:rPr>
        <w:t xml:space="preserve"> consejos.</w:t>
      </w:r>
    </w:p>
    <w:p xmlns:wp14="http://schemas.microsoft.com/office/word/2010/wordml" w:rsidRPr="002C0B69" w:rsidR="008D7193" w:rsidP="0091586E" w:rsidRDefault="00113389" w14:paraId="3E29E53C" wp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hAnsi="inherit" w:eastAsia="Times New Roman" w:cs="Courier New"/>
          <w:color w:val="222222"/>
          <w:sz w:val="28"/>
          <w:szCs w:val="28"/>
          <w:lang w:val="es-ES"/>
        </w:rPr>
      </w:pPr>
      <w:r>
        <w:rPr>
          <w:rFonts w:ascii="inherit" w:hAnsi="inherit" w:eastAsia="Times New Roman" w:cs="Courier New"/>
          <w:b/>
          <w:color w:val="222222"/>
          <w:sz w:val="28"/>
          <w:szCs w:val="28"/>
          <w:u w:val="single"/>
        </w:rPr>
        <w:t>Acciones</w:t>
      </w:r>
      <w:r w:rsidR="00A81B62">
        <w:rPr>
          <w:rFonts w:ascii="inherit" w:hAnsi="inherit" w:eastAsia="Times New Roman" w:cs="Courier New"/>
          <w:b/>
          <w:color w:val="222222"/>
          <w:sz w:val="28"/>
          <w:szCs w:val="28"/>
          <w:u w:val="single"/>
        </w:rPr>
        <w:t xml:space="preserve"> que las familias pueden seguir</w:t>
      </w:r>
      <w:r w:rsidRPr="00B77F93" w:rsidR="008D7193">
        <w:rPr>
          <w:rFonts w:ascii="inherit" w:hAnsi="inherit" w:eastAsia="Times New Roman" w:cs="Courier New"/>
          <w:b/>
          <w:color w:val="222222"/>
          <w:sz w:val="28"/>
          <w:szCs w:val="28"/>
          <w:u w:val="single"/>
        </w:rPr>
        <w:t xml:space="preserve"> para prevenir la propagación de COVID19 (coronavirus)</w:t>
      </w:r>
    </w:p>
    <w:p xmlns:wp14="http://schemas.microsoft.com/office/word/2010/wordml" w:rsidRPr="00B77F93" w:rsidR="00B77F93" w:rsidP="0091586E" w:rsidRDefault="00B47EB7" w14:paraId="1ABE873A" wp14:textId="77777777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22222"/>
          <w:sz w:val="28"/>
          <w:szCs w:val="28"/>
          <w:lang w:val="es-ES"/>
        </w:rPr>
      </w:pPr>
      <w:r>
        <w:rPr>
          <w:rFonts w:ascii="inherit" w:hAnsi="inherit"/>
          <w:color w:val="222222"/>
          <w:sz w:val="28"/>
          <w:szCs w:val="28"/>
          <w:lang w:val="es-ES"/>
        </w:rPr>
        <w:t xml:space="preserve">• Enseñe y recuerde </w:t>
      </w:r>
      <w:r w:rsidRPr="00B77F93" w:rsidR="00B77F93">
        <w:rPr>
          <w:rFonts w:ascii="inherit" w:hAnsi="inherit"/>
          <w:color w:val="222222"/>
          <w:sz w:val="28"/>
          <w:szCs w:val="28"/>
          <w:lang w:val="es-ES"/>
        </w:rPr>
        <w:t xml:space="preserve">a sus hijos </w:t>
      </w:r>
      <w:r w:rsidR="00E918E3">
        <w:rPr>
          <w:rFonts w:ascii="inherit" w:hAnsi="inherit"/>
          <w:color w:val="222222"/>
          <w:sz w:val="28"/>
          <w:szCs w:val="28"/>
          <w:lang w:val="es-ES"/>
        </w:rPr>
        <w:t xml:space="preserve">(as) </w:t>
      </w:r>
      <w:r w:rsidRPr="00B77F93" w:rsidR="00B77F93">
        <w:rPr>
          <w:rFonts w:ascii="inherit" w:hAnsi="inherit"/>
          <w:color w:val="222222"/>
          <w:sz w:val="28"/>
          <w:szCs w:val="28"/>
          <w:lang w:val="es-ES"/>
        </w:rPr>
        <w:t>sobre estos hábitos saludables:</w:t>
      </w:r>
    </w:p>
    <w:p xmlns:wp14="http://schemas.microsoft.com/office/word/2010/wordml" w:rsidRPr="00B77F93" w:rsidR="00B77F93" w:rsidP="00A878A7" w:rsidRDefault="00B77F93" w14:paraId="3482FC31" wp14:textId="77777777">
      <w:pPr>
        <w:pStyle w:val="HTMLPreformatted"/>
        <w:shd w:val="clear" w:color="auto" w:fill="F8F9FA"/>
        <w:spacing w:line="540" w:lineRule="atLeast"/>
        <w:ind w:left="720"/>
        <w:jc w:val="both"/>
        <w:rPr>
          <w:rFonts w:ascii="inherit" w:hAnsi="inherit"/>
          <w:color w:val="222222"/>
          <w:sz w:val="28"/>
          <w:szCs w:val="28"/>
          <w:lang w:val="es-ES"/>
        </w:rPr>
      </w:pPr>
      <w:r w:rsidRPr="00B77F93">
        <w:rPr>
          <w:rFonts w:ascii="inherit" w:hAnsi="inherit"/>
          <w:color w:val="222222"/>
          <w:sz w:val="28"/>
          <w:szCs w:val="28"/>
          <w:lang w:val="es-ES"/>
        </w:rPr>
        <w:t xml:space="preserve">1. Lávese las manos durante 20 segundos con agua y jabón con frecuencia, </w:t>
      </w:r>
      <w:r w:rsidR="002A2D95">
        <w:rPr>
          <w:rFonts w:ascii="inherit" w:hAnsi="inherit"/>
          <w:color w:val="222222"/>
          <w:sz w:val="28"/>
          <w:szCs w:val="28"/>
          <w:lang w:val="es-ES"/>
        </w:rPr>
        <w:t xml:space="preserve">     </w:t>
      </w:r>
      <w:r w:rsidRPr="00B77F93">
        <w:rPr>
          <w:rFonts w:ascii="inherit" w:hAnsi="inherit"/>
          <w:color w:val="222222"/>
          <w:sz w:val="28"/>
          <w:szCs w:val="28"/>
          <w:lang w:val="es-ES"/>
        </w:rPr>
        <w:t>especialmente después de usar el baño y antes de las comidas.</w:t>
      </w:r>
    </w:p>
    <w:p xmlns:wp14="http://schemas.microsoft.com/office/word/2010/wordml" w:rsidRPr="00B77F93" w:rsidR="00B77F93" w:rsidP="00A878A7" w:rsidRDefault="00B77F93" w14:paraId="39814927" wp14:textId="77777777">
      <w:pPr>
        <w:pStyle w:val="HTMLPreformatted"/>
        <w:shd w:val="clear" w:color="auto" w:fill="F8F9FA"/>
        <w:spacing w:line="540" w:lineRule="atLeast"/>
        <w:ind w:left="720"/>
        <w:jc w:val="both"/>
        <w:rPr>
          <w:rFonts w:ascii="inherit" w:hAnsi="inherit"/>
          <w:color w:val="222222"/>
          <w:sz w:val="28"/>
          <w:szCs w:val="28"/>
          <w:lang w:val="es-ES"/>
        </w:rPr>
      </w:pPr>
      <w:r w:rsidRPr="00B77F93">
        <w:rPr>
          <w:rFonts w:ascii="inherit" w:hAnsi="inherit"/>
          <w:color w:val="222222"/>
          <w:sz w:val="28"/>
          <w:szCs w:val="28"/>
          <w:lang w:val="es-ES"/>
        </w:rPr>
        <w:t xml:space="preserve">2. Cubra la tos y los estornudos con el interior del brazo (no </w:t>
      </w:r>
      <w:r w:rsidR="009A63E3">
        <w:rPr>
          <w:rFonts w:ascii="inherit" w:hAnsi="inherit"/>
          <w:color w:val="222222"/>
          <w:sz w:val="28"/>
          <w:szCs w:val="28"/>
          <w:lang w:val="es-ES"/>
        </w:rPr>
        <w:t xml:space="preserve">con </w:t>
      </w:r>
      <w:r w:rsidRPr="00B77F93">
        <w:rPr>
          <w:rFonts w:ascii="inherit" w:hAnsi="inherit"/>
          <w:color w:val="222222"/>
          <w:sz w:val="28"/>
          <w:szCs w:val="28"/>
          <w:lang w:val="es-ES"/>
        </w:rPr>
        <w:t>las manos)</w:t>
      </w:r>
    </w:p>
    <w:p xmlns:wp14="http://schemas.microsoft.com/office/word/2010/wordml" w:rsidRPr="00B77F93" w:rsidR="00B77F93" w:rsidP="00A878A7" w:rsidRDefault="00B77F93" w14:paraId="6A78BF26" wp14:textId="77777777">
      <w:pPr>
        <w:pStyle w:val="HTMLPreformatted"/>
        <w:shd w:val="clear" w:color="auto" w:fill="F8F9FA"/>
        <w:spacing w:line="540" w:lineRule="atLeast"/>
        <w:ind w:left="720"/>
        <w:jc w:val="both"/>
        <w:rPr>
          <w:rFonts w:ascii="inherit" w:hAnsi="inherit"/>
          <w:color w:val="222222"/>
          <w:sz w:val="28"/>
          <w:szCs w:val="28"/>
          <w:lang w:val="es-ES"/>
        </w:rPr>
      </w:pPr>
      <w:r w:rsidRPr="00B77F93">
        <w:rPr>
          <w:rFonts w:ascii="inherit" w:hAnsi="inherit"/>
          <w:color w:val="222222"/>
          <w:sz w:val="28"/>
          <w:szCs w:val="28"/>
          <w:lang w:val="es-ES"/>
        </w:rPr>
        <w:lastRenderedPageBreak/>
        <w:t>3. Use pañuelos desechables y tírelos a la basura, luego lávese las manos nuevamente.</w:t>
      </w:r>
    </w:p>
    <w:p xmlns:wp14="http://schemas.microsoft.com/office/word/2010/wordml" w:rsidRPr="00B77F93" w:rsidR="009E4A08" w:rsidP="009E4A08" w:rsidRDefault="009E4A08" w14:paraId="18E0E611" wp14:textId="77777777">
      <w:pPr>
        <w:pStyle w:val="HTMLPreformatted"/>
        <w:shd w:val="clear" w:color="auto" w:fill="F8F9FA"/>
        <w:ind w:left="720"/>
        <w:rPr>
          <w:rFonts w:ascii="inherit" w:hAnsi="inherit"/>
          <w:color w:val="222222"/>
          <w:sz w:val="28"/>
          <w:szCs w:val="28"/>
          <w:lang w:val="es-ES"/>
        </w:rPr>
      </w:pPr>
      <w:r w:rsidRPr="009E4A08">
        <w:rPr>
          <w:rFonts w:ascii="inherit" w:hAnsi="inherit"/>
          <w:color w:val="222222"/>
          <w:sz w:val="28"/>
          <w:szCs w:val="28"/>
          <w:lang w:val="es-ES"/>
        </w:rPr>
        <w:t xml:space="preserve">4. </w:t>
      </w:r>
      <w:r w:rsidRPr="00B77F93">
        <w:rPr>
          <w:rFonts w:ascii="inherit" w:hAnsi="inherit"/>
          <w:color w:val="222222"/>
          <w:sz w:val="28"/>
          <w:szCs w:val="28"/>
          <w:lang w:val="es-ES"/>
        </w:rPr>
        <w:t xml:space="preserve">No comparta </w:t>
      </w:r>
      <w:r>
        <w:rPr>
          <w:rFonts w:ascii="inherit" w:hAnsi="inherit"/>
          <w:color w:val="222222"/>
          <w:sz w:val="28"/>
          <w:szCs w:val="28"/>
          <w:lang w:val="es-ES"/>
        </w:rPr>
        <w:t>los mismos vasos o utensilios cuando coma con su hijo</w:t>
      </w:r>
      <w:r w:rsidR="00A92D8D">
        <w:rPr>
          <w:rFonts w:ascii="inherit" w:hAnsi="inherit"/>
          <w:color w:val="222222"/>
          <w:sz w:val="28"/>
          <w:szCs w:val="28"/>
          <w:lang w:val="es-ES"/>
        </w:rPr>
        <w:t xml:space="preserve"> </w:t>
      </w:r>
      <w:r w:rsidR="0039190F">
        <w:rPr>
          <w:rFonts w:ascii="inherit" w:hAnsi="inherit"/>
          <w:color w:val="222222"/>
          <w:sz w:val="28"/>
          <w:szCs w:val="28"/>
          <w:lang w:val="es-ES"/>
        </w:rPr>
        <w:t>(a)</w:t>
      </w:r>
      <w:r>
        <w:rPr>
          <w:rFonts w:ascii="inherit" w:hAnsi="inherit"/>
          <w:color w:val="222222"/>
          <w:sz w:val="28"/>
          <w:szCs w:val="28"/>
          <w:lang w:val="es-ES"/>
        </w:rPr>
        <w:t xml:space="preserve"> y no permita que lo haga con otros.</w:t>
      </w:r>
    </w:p>
    <w:p xmlns:wp14="http://schemas.microsoft.com/office/word/2010/wordml" w:rsidRPr="00B77F93" w:rsidR="00B77F93" w:rsidP="009E4A08" w:rsidRDefault="009E4A08" w14:paraId="2DFF5B36" wp14:textId="77777777">
      <w:pPr>
        <w:pStyle w:val="HTMLPreformatted"/>
        <w:ind w:left="720"/>
        <w:rPr>
          <w:rFonts w:ascii="inherit" w:hAnsi="inherit"/>
          <w:color w:val="222222"/>
          <w:sz w:val="28"/>
          <w:szCs w:val="28"/>
          <w:lang w:val="es-ES"/>
        </w:rPr>
      </w:pPr>
      <w:r>
        <w:rPr>
          <w:rFonts w:ascii="inherit" w:hAnsi="inherit"/>
          <w:color w:val="222222"/>
          <w:sz w:val="28"/>
          <w:szCs w:val="28"/>
          <w:lang w:val="es-ES"/>
        </w:rPr>
        <w:t>5</w:t>
      </w:r>
      <w:r w:rsidR="00764C6C">
        <w:rPr>
          <w:rFonts w:ascii="inherit" w:hAnsi="inherit"/>
          <w:color w:val="222222"/>
          <w:sz w:val="28"/>
          <w:szCs w:val="28"/>
          <w:lang w:val="es-ES"/>
        </w:rPr>
        <w:t>. Limpie y desinfecte las perillas o manijas</w:t>
      </w:r>
      <w:r w:rsidRPr="00B77F93" w:rsidR="00B77F93">
        <w:rPr>
          <w:rFonts w:ascii="inherit" w:hAnsi="inherit"/>
          <w:color w:val="222222"/>
          <w:sz w:val="28"/>
          <w:szCs w:val="28"/>
          <w:lang w:val="es-ES"/>
        </w:rPr>
        <w:t xml:space="preserve"> de las puertas, las mesas, los mostradores, los teléfonos y todas las demás superficies y artículos utilizados regularmente en su casa.</w:t>
      </w:r>
    </w:p>
    <w:p xmlns:wp14="http://schemas.microsoft.com/office/word/2010/wordml" w:rsidRPr="00B77F93" w:rsidR="00B77F93" w:rsidP="00A878A7" w:rsidRDefault="00B77F93" w14:paraId="3C8CDEC9" wp14:textId="77777777">
      <w:pPr>
        <w:pStyle w:val="HTMLPreformatted"/>
        <w:shd w:val="clear" w:color="auto" w:fill="F8F9FA"/>
        <w:spacing w:line="540" w:lineRule="atLeast"/>
        <w:jc w:val="both"/>
        <w:rPr>
          <w:rFonts w:ascii="inherit" w:hAnsi="inherit"/>
          <w:color w:val="222222"/>
          <w:sz w:val="28"/>
          <w:szCs w:val="28"/>
          <w:lang w:val="es-ES"/>
        </w:rPr>
      </w:pPr>
      <w:r w:rsidRPr="00B77F93">
        <w:rPr>
          <w:rFonts w:ascii="inherit" w:hAnsi="inherit"/>
          <w:color w:val="222222"/>
          <w:sz w:val="28"/>
          <w:szCs w:val="28"/>
          <w:lang w:val="es-ES"/>
        </w:rPr>
        <w:t xml:space="preserve">• Reciba una vacuna contra la gripe si lo recomienda su médico y si el </w:t>
      </w:r>
      <w:r w:rsidR="008E4C64">
        <w:rPr>
          <w:rFonts w:ascii="inherit" w:hAnsi="inherit"/>
          <w:color w:val="222222"/>
          <w:sz w:val="28"/>
          <w:szCs w:val="28"/>
          <w:lang w:val="es-ES"/>
        </w:rPr>
        <w:t>médic</w:t>
      </w:r>
      <w:r w:rsidR="00206FF9">
        <w:rPr>
          <w:rFonts w:ascii="inherit" w:hAnsi="inherit"/>
          <w:color w:val="222222"/>
          <w:sz w:val="28"/>
          <w:szCs w:val="28"/>
          <w:lang w:val="es-ES"/>
        </w:rPr>
        <w:t xml:space="preserve">o de su hijo </w:t>
      </w:r>
      <w:r w:rsidR="00943BE6">
        <w:rPr>
          <w:rFonts w:ascii="inherit" w:hAnsi="inherit"/>
          <w:color w:val="222222"/>
          <w:sz w:val="28"/>
          <w:szCs w:val="28"/>
          <w:lang w:val="es-ES"/>
        </w:rPr>
        <w:t xml:space="preserve">(a) </w:t>
      </w:r>
      <w:r w:rsidR="00206FF9">
        <w:rPr>
          <w:rFonts w:ascii="inherit" w:hAnsi="inherit"/>
          <w:color w:val="222222"/>
          <w:sz w:val="28"/>
          <w:szCs w:val="28"/>
          <w:lang w:val="es-ES"/>
        </w:rPr>
        <w:t>recomienda la vacuna</w:t>
      </w:r>
      <w:r w:rsidRPr="00B77F93">
        <w:rPr>
          <w:rFonts w:ascii="inherit" w:hAnsi="inherit"/>
          <w:color w:val="222222"/>
          <w:sz w:val="28"/>
          <w:szCs w:val="28"/>
          <w:lang w:val="es-ES"/>
        </w:rPr>
        <w:t xml:space="preserve">, obtenga una para su hijo </w:t>
      </w:r>
      <w:r w:rsidR="00AE6ED9">
        <w:rPr>
          <w:rFonts w:ascii="inherit" w:hAnsi="inherit"/>
          <w:color w:val="222222"/>
          <w:sz w:val="28"/>
          <w:szCs w:val="28"/>
          <w:lang w:val="es-ES"/>
        </w:rPr>
        <w:t xml:space="preserve">(a) </w:t>
      </w:r>
      <w:r w:rsidRPr="00B77F93">
        <w:rPr>
          <w:rFonts w:ascii="inherit" w:hAnsi="inherit"/>
          <w:color w:val="222222"/>
          <w:sz w:val="28"/>
          <w:szCs w:val="28"/>
          <w:lang w:val="es-ES"/>
        </w:rPr>
        <w:t>también.</w:t>
      </w:r>
    </w:p>
    <w:p xmlns:wp14="http://schemas.microsoft.com/office/word/2010/wordml" w:rsidRPr="00B77F93" w:rsidR="00B77F93" w:rsidP="00A878A7" w:rsidRDefault="00B77F93" w14:paraId="53576E05" wp14:textId="77777777">
      <w:pPr>
        <w:pStyle w:val="HTMLPreformatted"/>
        <w:shd w:val="clear" w:color="auto" w:fill="F8F9FA"/>
        <w:spacing w:line="540" w:lineRule="atLeast"/>
        <w:jc w:val="both"/>
        <w:rPr>
          <w:rFonts w:ascii="inherit" w:hAnsi="inherit"/>
          <w:color w:val="222222"/>
          <w:sz w:val="28"/>
          <w:szCs w:val="28"/>
          <w:lang w:val="es-ES"/>
        </w:rPr>
      </w:pPr>
      <w:r w:rsidRPr="00B77F93">
        <w:rPr>
          <w:rFonts w:ascii="inherit" w:hAnsi="inherit"/>
          <w:color w:val="222222"/>
          <w:sz w:val="28"/>
          <w:szCs w:val="28"/>
          <w:lang w:val="es-ES"/>
        </w:rPr>
        <w:t>• Intente evitar actividades y eventos con un gran número de personas.</w:t>
      </w:r>
    </w:p>
    <w:p xmlns:wp14="http://schemas.microsoft.com/office/word/2010/wordml" w:rsidR="00B77F93" w:rsidP="00A878A7" w:rsidRDefault="00B77F93" w14:paraId="3B95333B" wp14:textId="77777777">
      <w:pPr>
        <w:pStyle w:val="HTMLPreformatted"/>
        <w:shd w:val="clear" w:color="auto" w:fill="F8F9FA"/>
        <w:spacing w:line="540" w:lineRule="atLeast"/>
        <w:jc w:val="both"/>
        <w:rPr>
          <w:rFonts w:ascii="inherit" w:hAnsi="inherit"/>
          <w:color w:val="222222"/>
          <w:sz w:val="28"/>
          <w:szCs w:val="28"/>
          <w:lang w:val="es-ES"/>
        </w:rPr>
      </w:pPr>
      <w:r w:rsidRPr="00B77F93">
        <w:rPr>
          <w:rFonts w:ascii="inherit" w:hAnsi="inherit"/>
          <w:color w:val="222222"/>
          <w:sz w:val="28"/>
          <w:szCs w:val="28"/>
          <w:lang w:val="es-ES"/>
        </w:rPr>
        <w:t>• "Distanciamiento social" es un término que se está utilizando últimamente. Esto significa que se recomienda que las personas no se den la mano o se abrazen y se mantengan a 6 pies de distancia entre sí.</w:t>
      </w:r>
    </w:p>
    <w:p xmlns:wp14="http://schemas.microsoft.com/office/word/2010/wordml" w:rsidR="0005380F" w:rsidP="00A878A7" w:rsidRDefault="0005380F" w14:paraId="02EB378F" wp14:textId="77777777">
      <w:pPr>
        <w:pStyle w:val="HTMLPreformatted"/>
        <w:shd w:val="clear" w:color="auto" w:fill="F8F9FA"/>
        <w:spacing w:line="540" w:lineRule="atLeast"/>
        <w:jc w:val="both"/>
        <w:rPr>
          <w:rFonts w:ascii="inherit" w:hAnsi="inherit"/>
          <w:color w:val="222222"/>
          <w:sz w:val="28"/>
          <w:szCs w:val="28"/>
          <w:lang w:val="es-ES"/>
        </w:rPr>
      </w:pPr>
    </w:p>
    <w:p xmlns:wp14="http://schemas.microsoft.com/office/word/2010/wordml" w:rsidRPr="00A878A7" w:rsidR="00A878A7" w:rsidP="00A878A7" w:rsidRDefault="00A878A7" w14:paraId="445D5DD1" wp14:textId="77777777">
      <w:pPr>
        <w:pStyle w:val="HTMLPreformatted"/>
        <w:rPr>
          <w:rFonts w:ascii="inherit" w:hAnsi="inherit"/>
          <w:b/>
          <w:color w:val="222222"/>
          <w:sz w:val="28"/>
          <w:szCs w:val="28"/>
          <w:u w:val="single"/>
        </w:rPr>
      </w:pPr>
      <w:r w:rsidRPr="00A878A7">
        <w:rPr>
          <w:rFonts w:ascii="inherit" w:hAnsi="inherit"/>
          <w:b/>
          <w:color w:val="222222"/>
          <w:sz w:val="28"/>
          <w:szCs w:val="28"/>
          <w:u w:val="single"/>
          <w:lang w:val="es-ES"/>
        </w:rPr>
        <w:t>Síntomas de COVID19:</w:t>
      </w:r>
    </w:p>
    <w:p xmlns:wp14="http://schemas.microsoft.com/office/word/2010/wordml" w:rsidRPr="002B5F93" w:rsidR="002B5F93" w:rsidP="00CD103B" w:rsidRDefault="002B5F93" w14:paraId="472FAF4A" wp14:textId="77777777">
      <w:pPr>
        <w:spacing w:after="0" w:line="276" w:lineRule="auto"/>
        <w:rPr>
          <w:rFonts w:ascii="inherit" w:hAnsi="inherit" w:eastAsia="Times New Roman" w:cs="Courier New"/>
          <w:color w:val="222222"/>
          <w:sz w:val="28"/>
          <w:szCs w:val="28"/>
          <w:lang w:val="es-ES"/>
        </w:rPr>
      </w:pPr>
      <w:r w:rsidRPr="002B5F93">
        <w:rPr>
          <w:rFonts w:ascii="inherit" w:hAnsi="inherit" w:eastAsia="Times New Roman" w:cs="Courier New"/>
          <w:color w:val="222222"/>
          <w:sz w:val="28"/>
          <w:szCs w:val="28"/>
          <w:lang w:val="es-ES"/>
        </w:rPr>
        <w:t xml:space="preserve">• Si usted o su hijo </w:t>
      </w:r>
      <w:r w:rsidR="006D79A9">
        <w:rPr>
          <w:rFonts w:ascii="inherit" w:hAnsi="inherit" w:eastAsia="Times New Roman" w:cs="Courier New"/>
          <w:color w:val="222222"/>
          <w:sz w:val="28"/>
          <w:szCs w:val="28"/>
          <w:lang w:val="es-ES"/>
        </w:rPr>
        <w:t xml:space="preserve">(a) </w:t>
      </w:r>
      <w:bookmarkStart w:name="_GoBack" w:id="0"/>
      <w:bookmarkEnd w:id="0"/>
      <w:r w:rsidRPr="002B5F93">
        <w:rPr>
          <w:rFonts w:ascii="inherit" w:hAnsi="inherit" w:eastAsia="Times New Roman" w:cs="Courier New"/>
          <w:color w:val="222222"/>
          <w:sz w:val="28"/>
          <w:szCs w:val="28"/>
          <w:lang w:val="es-ES"/>
        </w:rPr>
        <w:t>tienen fiebre, tos y falta de aire, llame a su médico y quédese en casa y no vaya al trabajo o la escuela. Si su resultado es positivo para COVID19, llame a la línea directa del Departamento de Salud al 1-855-600-3453.</w:t>
      </w:r>
    </w:p>
    <w:p xmlns:wp14="http://schemas.microsoft.com/office/word/2010/wordml" w:rsidRPr="002B5F93" w:rsidR="002B5F93" w:rsidP="00CD103B" w:rsidRDefault="002B5F93" w14:paraId="79FE6B8B" wp14:textId="77777777">
      <w:pPr>
        <w:spacing w:after="0" w:line="276" w:lineRule="auto"/>
        <w:rPr>
          <w:rFonts w:ascii="inherit" w:hAnsi="inherit" w:eastAsia="Times New Roman" w:cs="Courier New"/>
          <w:color w:val="222222"/>
          <w:sz w:val="28"/>
          <w:szCs w:val="28"/>
          <w:lang w:val="es-ES"/>
        </w:rPr>
      </w:pPr>
      <w:r w:rsidRPr="002B5F93">
        <w:rPr>
          <w:rFonts w:ascii="inherit" w:hAnsi="inherit" w:eastAsia="Times New Roman" w:cs="Courier New"/>
          <w:color w:val="222222"/>
          <w:sz w:val="28"/>
          <w:szCs w:val="28"/>
          <w:lang w:val="es-ES"/>
        </w:rPr>
        <w:t xml:space="preserve">• Para obtener más información, visite estos sitios web: </w:t>
      </w:r>
      <w:r w:rsidRPr="002B5F93">
        <w:rPr>
          <w:rFonts w:ascii="inherit" w:hAnsi="inherit" w:eastAsia="Times New Roman" w:cs="Courier New"/>
          <w:color w:val="0070C0"/>
          <w:sz w:val="28"/>
          <w:szCs w:val="28"/>
          <w:lang w:val="es-ES"/>
        </w:rPr>
        <w:t>https://www.cdc.gov/coronavirus/2019-ncov/about/index.html, https://www.aps.edu/news/documents/coronavirus-factsheet-2019 -pdf</w:t>
      </w:r>
    </w:p>
    <w:p xmlns:wp14="http://schemas.microsoft.com/office/word/2010/wordml" w:rsidRPr="002B5F93" w:rsidR="002B5F93" w:rsidP="00CD103B" w:rsidRDefault="002B5F93" w14:paraId="3E864A5F" wp14:textId="77777777">
      <w:pPr>
        <w:spacing w:after="0" w:line="276" w:lineRule="auto"/>
        <w:rPr>
          <w:rFonts w:ascii="inherit" w:hAnsi="inherit" w:eastAsia="Times New Roman" w:cs="Courier New"/>
          <w:color w:val="222222"/>
          <w:sz w:val="28"/>
          <w:szCs w:val="28"/>
          <w:lang w:val="es-ES"/>
        </w:rPr>
      </w:pPr>
      <w:r w:rsidRPr="002B5F93">
        <w:rPr>
          <w:rFonts w:ascii="inherit" w:hAnsi="inherit" w:eastAsia="Times New Roman" w:cs="Courier New"/>
          <w:color w:val="222222"/>
          <w:sz w:val="28"/>
          <w:szCs w:val="28"/>
          <w:lang w:val="es-ES"/>
        </w:rPr>
        <w:t xml:space="preserve">• </w:t>
      </w:r>
      <w:r w:rsidRPr="00BC3909">
        <w:rPr>
          <w:rFonts w:ascii="inherit" w:hAnsi="inherit" w:eastAsia="Times New Roman" w:cs="Courier New"/>
          <w:b/>
          <w:color w:val="222222"/>
          <w:sz w:val="28"/>
          <w:szCs w:val="28"/>
          <w:lang w:val="es-ES"/>
        </w:rPr>
        <w:t>Tenga en cuenta que existe una fuerte recomendación del estado para dejar de viajar fuera de Nuevo México. Si elige viajar fuera del estado, sepa que es posible que usted y / o su hijo</w:t>
      </w:r>
      <w:r w:rsidR="00644BE2">
        <w:rPr>
          <w:rFonts w:ascii="inherit" w:hAnsi="inherit" w:eastAsia="Times New Roman" w:cs="Courier New"/>
          <w:b/>
          <w:color w:val="222222"/>
          <w:sz w:val="28"/>
          <w:szCs w:val="28"/>
          <w:lang w:val="es-ES"/>
        </w:rPr>
        <w:t>(a)</w:t>
      </w:r>
      <w:r w:rsidRPr="00BC3909">
        <w:rPr>
          <w:rFonts w:ascii="inherit" w:hAnsi="inherit" w:eastAsia="Times New Roman" w:cs="Courier New"/>
          <w:b/>
          <w:color w:val="222222"/>
          <w:sz w:val="28"/>
          <w:szCs w:val="28"/>
          <w:lang w:val="es-ES"/>
        </w:rPr>
        <w:t xml:space="preserve"> tengan que quedarse en casa durante 14 días a su regreso a Nuevo México.</w:t>
      </w:r>
    </w:p>
    <w:p xmlns:wp14="http://schemas.microsoft.com/office/word/2010/wordml" w:rsidRPr="002B5F93" w:rsidR="002B5F93" w:rsidP="00CD103B" w:rsidRDefault="002B5F93" w14:paraId="46E8C13C" wp14:textId="77777777">
      <w:pPr>
        <w:spacing w:after="0" w:line="276" w:lineRule="auto"/>
        <w:rPr>
          <w:rFonts w:ascii="inherit" w:hAnsi="inherit" w:eastAsia="Times New Roman" w:cs="Courier New"/>
          <w:color w:val="222222"/>
          <w:sz w:val="28"/>
          <w:szCs w:val="28"/>
          <w:lang w:val="es-ES"/>
        </w:rPr>
      </w:pPr>
      <w:r w:rsidRPr="002B5F93">
        <w:rPr>
          <w:rFonts w:ascii="inherit" w:hAnsi="inherit" w:eastAsia="Times New Roman" w:cs="Courier New"/>
          <w:color w:val="222222"/>
          <w:sz w:val="28"/>
          <w:szCs w:val="28"/>
          <w:lang w:val="es-ES"/>
        </w:rPr>
        <w:t>• Para obtener más información, consulte:</w:t>
      </w:r>
    </w:p>
    <w:p xmlns:wp14="http://schemas.microsoft.com/office/word/2010/wordml" w:rsidRPr="00F70371" w:rsidR="002B5F93" w:rsidP="00CD103B" w:rsidRDefault="002B5F93" w14:paraId="518E0B19" wp14:textId="77777777">
      <w:pPr>
        <w:spacing w:after="0" w:line="276" w:lineRule="auto"/>
        <w:rPr>
          <w:rFonts w:ascii="inherit" w:hAnsi="inherit" w:eastAsia="Times New Roman" w:cs="Courier New"/>
          <w:color w:val="0070C0"/>
          <w:sz w:val="28"/>
          <w:szCs w:val="28"/>
          <w:lang w:val="es-ES"/>
        </w:rPr>
      </w:pPr>
      <w:r w:rsidRPr="00F70371">
        <w:rPr>
          <w:rFonts w:ascii="inherit" w:hAnsi="inherit" w:eastAsia="Times New Roman" w:cs="Courier New"/>
          <w:color w:val="0070C0"/>
          <w:sz w:val="28"/>
          <w:szCs w:val="28"/>
          <w:lang w:val="es-ES"/>
        </w:rPr>
        <w:t>o http://cv.nmhealth.org/</w:t>
      </w:r>
    </w:p>
    <w:p xmlns:wp14="http://schemas.microsoft.com/office/word/2010/wordml" w:rsidRPr="00F70371" w:rsidR="002B5F93" w:rsidP="00CD103B" w:rsidRDefault="002B5F93" w14:paraId="454F76C8" wp14:textId="77777777">
      <w:pPr>
        <w:spacing w:after="0" w:line="276" w:lineRule="auto"/>
        <w:rPr>
          <w:rFonts w:ascii="inherit" w:hAnsi="inherit" w:eastAsia="Times New Roman" w:cs="Courier New"/>
          <w:color w:val="0070C0"/>
          <w:sz w:val="28"/>
          <w:szCs w:val="28"/>
          <w:lang w:val="es-ES"/>
        </w:rPr>
      </w:pPr>
      <w:r w:rsidRPr="00F70371">
        <w:rPr>
          <w:rFonts w:ascii="inherit" w:hAnsi="inherit" w:eastAsia="Times New Roman" w:cs="Courier New"/>
          <w:color w:val="0070C0"/>
          <w:sz w:val="28"/>
          <w:szCs w:val="28"/>
          <w:lang w:val="es-ES"/>
        </w:rPr>
        <w:t>o https://www.cdc.gov/coronavirus/2019-ncov/cases-in-us.html</w:t>
      </w:r>
    </w:p>
    <w:p xmlns:wp14="http://schemas.microsoft.com/office/word/2010/wordml" w:rsidRPr="00F70371" w:rsidR="002B5F93" w:rsidP="00CD103B" w:rsidRDefault="002B5F93" w14:paraId="60D4A3E6" wp14:textId="77777777">
      <w:pPr>
        <w:spacing w:after="0" w:line="276" w:lineRule="auto"/>
        <w:rPr>
          <w:rFonts w:ascii="inherit" w:hAnsi="inherit" w:eastAsia="Times New Roman" w:cs="Courier New"/>
          <w:color w:val="0070C0"/>
          <w:sz w:val="28"/>
          <w:szCs w:val="28"/>
          <w:lang w:val="es-ES"/>
        </w:rPr>
      </w:pPr>
      <w:r w:rsidRPr="00F70371">
        <w:rPr>
          <w:rFonts w:ascii="inherit" w:hAnsi="inherit" w:eastAsia="Times New Roman" w:cs="Courier New"/>
          <w:color w:val="0070C0"/>
          <w:sz w:val="28"/>
          <w:szCs w:val="28"/>
          <w:lang w:val="es-ES"/>
        </w:rPr>
        <w:t>o https://www.governor.state.nm.us/2020/03/11/updated-governor-department-of-health-announce-first-positive-covid-19-cases-in-new-mexico/</w:t>
      </w:r>
    </w:p>
    <w:p xmlns:wp14="http://schemas.microsoft.com/office/word/2010/wordml" w:rsidRPr="00F70371" w:rsidR="002B5F93" w:rsidP="00CD103B" w:rsidRDefault="002B5F93" w14:paraId="2C44604F" wp14:textId="77777777">
      <w:pPr>
        <w:spacing w:after="0" w:line="276" w:lineRule="auto"/>
        <w:rPr>
          <w:rFonts w:ascii="inherit" w:hAnsi="inherit" w:eastAsia="Times New Roman" w:cs="Courier New"/>
          <w:color w:val="0070C0"/>
          <w:sz w:val="28"/>
          <w:szCs w:val="28"/>
          <w:lang w:val="es-ES"/>
        </w:rPr>
      </w:pPr>
      <w:r w:rsidRPr="00F70371">
        <w:rPr>
          <w:rFonts w:ascii="inherit" w:hAnsi="inherit" w:eastAsia="Times New Roman" w:cs="Courier New"/>
          <w:color w:val="0070C0"/>
          <w:sz w:val="28"/>
          <w:szCs w:val="28"/>
          <w:lang w:val="es-ES"/>
        </w:rPr>
        <w:lastRenderedPageBreak/>
        <w:t>o https://www.governor.state.nm.us/2020/03/12/new-mexico-announces-fifth-presumptive-positive-covid-19-case/</w:t>
      </w:r>
    </w:p>
    <w:p xmlns:wp14="http://schemas.microsoft.com/office/word/2010/wordml" w:rsidRPr="002B5F93" w:rsidR="002B5F93" w:rsidP="00CD103B" w:rsidRDefault="002B5F93" w14:paraId="6A05A809" wp14:textId="77777777">
      <w:pPr>
        <w:spacing w:after="0" w:line="276" w:lineRule="auto"/>
        <w:rPr>
          <w:rFonts w:ascii="inherit" w:hAnsi="inherit" w:eastAsia="Times New Roman" w:cs="Courier New"/>
          <w:color w:val="222222"/>
          <w:sz w:val="28"/>
          <w:szCs w:val="28"/>
          <w:lang w:val="es-ES"/>
        </w:rPr>
      </w:pPr>
    </w:p>
    <w:p xmlns:wp14="http://schemas.microsoft.com/office/word/2010/wordml" w:rsidRPr="002B5F93" w:rsidR="002B5F93" w:rsidP="002B5F93" w:rsidRDefault="002B5F93" w14:paraId="5A39BBE3" wp14:textId="77777777">
      <w:pPr>
        <w:spacing w:after="0" w:line="240" w:lineRule="auto"/>
        <w:rPr>
          <w:rFonts w:ascii="inherit" w:hAnsi="inherit" w:eastAsia="Times New Roman" w:cs="Courier New"/>
          <w:color w:val="222222"/>
          <w:sz w:val="28"/>
          <w:szCs w:val="28"/>
          <w:lang w:val="es-ES"/>
        </w:rPr>
      </w:pPr>
    </w:p>
    <w:p xmlns:wp14="http://schemas.microsoft.com/office/word/2010/wordml" w:rsidRPr="002B5F93" w:rsidR="002B5F93" w:rsidP="002B5F93" w:rsidRDefault="002B5F93" w14:paraId="41C8F396" wp14:textId="77777777">
      <w:pPr>
        <w:spacing w:after="0" w:line="240" w:lineRule="auto"/>
        <w:rPr>
          <w:rFonts w:ascii="inherit" w:hAnsi="inherit" w:eastAsia="Times New Roman" w:cs="Courier New"/>
          <w:color w:val="222222"/>
          <w:sz w:val="28"/>
          <w:szCs w:val="28"/>
          <w:lang w:val="es-ES"/>
        </w:rPr>
      </w:pPr>
    </w:p>
    <w:p xmlns:wp14="http://schemas.microsoft.com/office/word/2010/wordml" w:rsidRPr="002B5F93" w:rsidR="002B5F93" w:rsidP="002B5F93" w:rsidRDefault="002B5F93" w14:paraId="490EA26B" wp14:textId="77777777">
      <w:pPr>
        <w:spacing w:after="0" w:line="240" w:lineRule="auto"/>
        <w:rPr>
          <w:rFonts w:ascii="inherit" w:hAnsi="inherit" w:eastAsia="Times New Roman" w:cs="Courier New"/>
          <w:color w:val="222222"/>
          <w:sz w:val="28"/>
          <w:szCs w:val="28"/>
        </w:rPr>
      </w:pPr>
      <w:r w:rsidRPr="002B5F93">
        <w:rPr>
          <w:rFonts w:ascii="inherit" w:hAnsi="inherit" w:eastAsia="Times New Roman" w:cs="Courier New"/>
          <w:color w:val="222222"/>
          <w:sz w:val="28"/>
          <w:szCs w:val="28"/>
          <w:lang w:val="es-ES"/>
        </w:rPr>
        <w:t>¡Muchas gracias y manténgase seguro y saludable!</w:t>
      </w:r>
    </w:p>
    <w:p xmlns:wp14="http://schemas.microsoft.com/office/word/2010/wordml" w:rsidRPr="0085556A" w:rsidR="0085556A" w:rsidP="0085556A" w:rsidRDefault="0085556A" w14:paraId="6C5578CF" wp14:textId="77777777">
      <w:pPr>
        <w:spacing w:after="0" w:line="240" w:lineRule="auto"/>
        <w:rPr>
          <w:rFonts w:ascii="Times New Roman" w:hAnsi="Times New Roman" w:eastAsia="Times New Roman" w:cs="Times New Roman"/>
          <w:noProof/>
          <w:color w:val="0070C0"/>
          <w:sz w:val="20"/>
          <w:szCs w:val="20"/>
        </w:rPr>
      </w:pPr>
      <w:r w:rsidRPr="0085556A">
        <w:rPr>
          <w:rFonts w:ascii="Monotype Corsiva" w:hAnsi="Monotype Corsiva" w:eastAsia="Times New Roman" w:cs="Times New Roman"/>
          <w:b/>
          <w:bCs/>
          <w:noProof/>
          <w:color w:val="0070C0"/>
          <w:sz w:val="32"/>
          <w:szCs w:val="32"/>
        </w:rPr>
        <w:t>Patricia Beecher</w:t>
      </w:r>
    </w:p>
    <w:p xmlns:wp14="http://schemas.microsoft.com/office/word/2010/wordml" w:rsidRPr="0085556A" w:rsidR="0085556A" w:rsidP="0085556A" w:rsidRDefault="0085556A" w14:paraId="0B26FB82" wp14:textId="77777777">
      <w:pPr>
        <w:spacing w:after="0" w:line="240" w:lineRule="auto"/>
        <w:rPr>
          <w:rFonts w:ascii="Times New Roman" w:hAnsi="Times New Roman" w:eastAsia="Times New Roman" w:cs="Times New Roman"/>
          <w:noProof/>
          <w:color w:val="0070C0"/>
          <w:sz w:val="20"/>
          <w:szCs w:val="20"/>
        </w:rPr>
      </w:pPr>
      <w:r w:rsidRPr="0085556A">
        <w:rPr>
          <w:rFonts w:ascii="APHont" w:hAnsi="APHont" w:eastAsia="Times New Roman" w:cs="Times New Roman"/>
          <w:b/>
          <w:bCs/>
          <w:noProof/>
          <w:color w:val="0070C0"/>
          <w:sz w:val="20"/>
          <w:szCs w:val="20"/>
        </w:rPr>
        <w:t>Superintendent</w:t>
      </w:r>
    </w:p>
    <w:p xmlns:wp14="http://schemas.microsoft.com/office/word/2010/wordml" w:rsidRPr="0085556A" w:rsidR="0085556A" w:rsidP="0085556A" w:rsidRDefault="0085556A" w14:paraId="74850769" wp14:textId="77777777">
      <w:pPr>
        <w:spacing w:after="0" w:line="240" w:lineRule="auto"/>
        <w:rPr>
          <w:rFonts w:ascii="Times New Roman" w:hAnsi="Times New Roman" w:eastAsia="Times New Roman" w:cs="Times New Roman"/>
          <w:noProof/>
          <w:color w:val="0070C0"/>
          <w:sz w:val="20"/>
          <w:szCs w:val="20"/>
        </w:rPr>
      </w:pPr>
      <w:r w:rsidRPr="0085556A">
        <w:rPr>
          <w:rFonts w:ascii="APHont" w:hAnsi="APHont" w:eastAsia="Times New Roman" w:cs="Times New Roman"/>
          <w:b/>
          <w:bCs/>
          <w:noProof/>
          <w:color w:val="0070C0"/>
          <w:sz w:val="20"/>
          <w:szCs w:val="20"/>
        </w:rPr>
        <w:t>New Mexico School for the Blind and Visually Impaired</w:t>
      </w:r>
    </w:p>
    <w:p xmlns:wp14="http://schemas.microsoft.com/office/word/2010/wordml" w:rsidRPr="0085556A" w:rsidR="0085556A" w:rsidP="0085556A" w:rsidRDefault="0085556A" w14:paraId="24411AE5" wp14:textId="77777777">
      <w:pPr>
        <w:spacing w:after="0" w:line="240" w:lineRule="auto"/>
        <w:rPr>
          <w:rFonts w:ascii="APHont" w:hAnsi="APHont" w:eastAsia="Times New Roman" w:cs="Times New Roman"/>
          <w:b/>
          <w:bCs/>
          <w:noProof/>
          <w:color w:val="0070C0"/>
          <w:sz w:val="20"/>
          <w:szCs w:val="20"/>
        </w:rPr>
      </w:pPr>
      <w:r w:rsidRPr="0085556A">
        <w:rPr>
          <w:rFonts w:ascii="APHont" w:hAnsi="APHont" w:eastAsia="Times New Roman" w:cs="Times New Roman"/>
          <w:b/>
          <w:bCs/>
          <w:noProof/>
          <w:color w:val="0070C0"/>
          <w:sz w:val="20"/>
          <w:szCs w:val="20"/>
        </w:rPr>
        <w:t>Albuquerque:  505-271-3061</w:t>
      </w:r>
    </w:p>
    <w:p xmlns:wp14="http://schemas.microsoft.com/office/word/2010/wordml" w:rsidRPr="0085556A" w:rsidR="0085556A" w:rsidP="0085556A" w:rsidRDefault="0085556A" w14:paraId="4F76EA51" wp14:textId="77777777">
      <w:pPr>
        <w:spacing w:after="0" w:line="240" w:lineRule="auto"/>
        <w:rPr>
          <w:rFonts w:ascii="Calibri" w:hAnsi="Calibri" w:eastAsia="Times New Roman" w:cs="Times New Roman"/>
          <w:noProof/>
          <w:color w:val="0070C0"/>
        </w:rPr>
      </w:pPr>
      <w:r w:rsidRPr="0085556A">
        <w:rPr>
          <w:rFonts w:ascii="APHont" w:hAnsi="APHont" w:eastAsia="Times New Roman" w:cs="Times New Roman"/>
          <w:b/>
          <w:bCs/>
          <w:noProof/>
          <w:color w:val="0070C0"/>
          <w:sz w:val="20"/>
          <w:szCs w:val="20"/>
        </w:rPr>
        <w:t>Alamogordo:  575-439-4413</w:t>
      </w:r>
    </w:p>
    <w:p xmlns:wp14="http://schemas.microsoft.com/office/word/2010/wordml" w:rsidRPr="0085556A" w:rsidR="0085556A" w:rsidP="0085556A" w:rsidRDefault="0085556A" w14:paraId="700CBD05" wp14:textId="77777777">
      <w:pPr>
        <w:spacing w:after="0" w:line="240" w:lineRule="auto"/>
        <w:rPr>
          <w:rFonts w:ascii="APHont" w:hAnsi="APHont" w:eastAsia="Times New Roman" w:cs="Times New Roman"/>
          <w:b/>
          <w:bCs/>
          <w:noProof/>
          <w:color w:val="0070C0"/>
          <w:sz w:val="20"/>
          <w:szCs w:val="20"/>
        </w:rPr>
      </w:pPr>
      <w:r w:rsidRPr="0085556A">
        <w:rPr>
          <w:rFonts w:ascii="APHont" w:hAnsi="APHont" w:eastAsia="Times New Roman" w:cs="Times New Roman"/>
          <w:b/>
          <w:bCs/>
          <w:noProof/>
          <w:color w:val="0070C0"/>
          <w:sz w:val="20"/>
          <w:szCs w:val="20"/>
        </w:rPr>
        <w:t>Cell: (505)859-0031 Fax: (575)439-4411</w:t>
      </w:r>
    </w:p>
    <w:p xmlns:wp14="http://schemas.microsoft.com/office/word/2010/wordml" w:rsidRPr="006B0D72" w:rsidR="0085556A" w:rsidP="0091586E" w:rsidRDefault="0085556A" w14:paraId="29D6B04F" wp14:textId="77777777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22222"/>
          <w:sz w:val="28"/>
          <w:szCs w:val="28"/>
        </w:rPr>
      </w:pPr>
      <w:r>
        <w:rPr>
          <w:rFonts w:ascii="inherit" w:hAnsi="inherit"/>
          <w:color w:val="222222"/>
          <w:sz w:val="28"/>
          <w:szCs w:val="28"/>
        </w:rPr>
        <w:t xml:space="preserve"> </w:t>
      </w:r>
    </w:p>
    <w:p xmlns:wp14="http://schemas.microsoft.com/office/word/2010/wordml" w:rsidRPr="00C3610D" w:rsidR="00B77F93" w:rsidP="0091586E" w:rsidRDefault="00B77F93" w14:paraId="72A3D3EC" wp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hAnsi="inherit" w:eastAsia="Times New Roman" w:cs="Courier New"/>
          <w:b/>
          <w:color w:val="222222"/>
          <w:sz w:val="28"/>
          <w:szCs w:val="28"/>
        </w:rPr>
      </w:pPr>
    </w:p>
    <w:p xmlns:wp14="http://schemas.microsoft.com/office/word/2010/wordml" w:rsidR="0000620A" w:rsidP="0091586E" w:rsidRDefault="0000620A" w14:paraId="0D0B940D" wp14:textId="77777777"/>
    <w:sectPr w:rsidR="0000620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Hont">
    <w:panose1 w:val="020B0604030504040204"/>
    <w:charset w:val="00"/>
    <w:family w:val="swiss"/>
    <w:pitch w:val="variable"/>
    <w:sig w:usb0="A00000AF" w:usb1="4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95B67"/>
    <w:multiLevelType w:val="hybridMultilevel"/>
    <w:tmpl w:val="9FE6CC9A"/>
    <w:lvl w:ilvl="0" w:tplc="04090009">
      <w:start w:val="1"/>
      <w:numFmt w:val="bullet"/>
      <w:lvlText w:val=""/>
      <w:lvlJc w:val="left"/>
      <w:pPr>
        <w:ind w:left="5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1" w15:restartNumberingAfterBreak="0">
    <w:nsid w:val="64E4438E"/>
    <w:multiLevelType w:val="hybridMultilevel"/>
    <w:tmpl w:val="DEBC590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49"/>
    <w:rsid w:val="0000620A"/>
    <w:rsid w:val="00022A8B"/>
    <w:rsid w:val="0005380F"/>
    <w:rsid w:val="00082053"/>
    <w:rsid w:val="00113389"/>
    <w:rsid w:val="001C7DE9"/>
    <w:rsid w:val="00206FF9"/>
    <w:rsid w:val="00242046"/>
    <w:rsid w:val="002A2D95"/>
    <w:rsid w:val="002A5969"/>
    <w:rsid w:val="002B5F93"/>
    <w:rsid w:val="002C0B69"/>
    <w:rsid w:val="003442A6"/>
    <w:rsid w:val="0039190F"/>
    <w:rsid w:val="00405FC5"/>
    <w:rsid w:val="004E5F71"/>
    <w:rsid w:val="00532558"/>
    <w:rsid w:val="00627557"/>
    <w:rsid w:val="00644BE2"/>
    <w:rsid w:val="00654E42"/>
    <w:rsid w:val="006A2A6E"/>
    <w:rsid w:val="006B0D72"/>
    <w:rsid w:val="006D79A9"/>
    <w:rsid w:val="00764C6C"/>
    <w:rsid w:val="007A749E"/>
    <w:rsid w:val="007F55E9"/>
    <w:rsid w:val="007F5690"/>
    <w:rsid w:val="0085556A"/>
    <w:rsid w:val="008B0DB5"/>
    <w:rsid w:val="008D7193"/>
    <w:rsid w:val="008E4C64"/>
    <w:rsid w:val="0091586E"/>
    <w:rsid w:val="00943BE6"/>
    <w:rsid w:val="00950E12"/>
    <w:rsid w:val="009641A7"/>
    <w:rsid w:val="009A63E3"/>
    <w:rsid w:val="009D1252"/>
    <w:rsid w:val="009E4A08"/>
    <w:rsid w:val="00A27F11"/>
    <w:rsid w:val="00A47F97"/>
    <w:rsid w:val="00A62354"/>
    <w:rsid w:val="00A81B62"/>
    <w:rsid w:val="00A878A7"/>
    <w:rsid w:val="00A92D8D"/>
    <w:rsid w:val="00AD687E"/>
    <w:rsid w:val="00AE02EF"/>
    <w:rsid w:val="00AE3273"/>
    <w:rsid w:val="00AE6ED9"/>
    <w:rsid w:val="00B0740B"/>
    <w:rsid w:val="00B17479"/>
    <w:rsid w:val="00B47EB7"/>
    <w:rsid w:val="00B536CA"/>
    <w:rsid w:val="00B77F93"/>
    <w:rsid w:val="00B83287"/>
    <w:rsid w:val="00BA6A8A"/>
    <w:rsid w:val="00BC3909"/>
    <w:rsid w:val="00C2194C"/>
    <w:rsid w:val="00C3610D"/>
    <w:rsid w:val="00CB39B0"/>
    <w:rsid w:val="00CB68DE"/>
    <w:rsid w:val="00CC64C2"/>
    <w:rsid w:val="00CD103B"/>
    <w:rsid w:val="00CE6958"/>
    <w:rsid w:val="00CE70D0"/>
    <w:rsid w:val="00DF234E"/>
    <w:rsid w:val="00E5212F"/>
    <w:rsid w:val="00E56449"/>
    <w:rsid w:val="00E918E3"/>
    <w:rsid w:val="00EC3DF8"/>
    <w:rsid w:val="00F33E9C"/>
    <w:rsid w:val="00F35FE9"/>
    <w:rsid w:val="00F70371"/>
    <w:rsid w:val="00FB69BE"/>
    <w:rsid w:val="00FD4A1D"/>
    <w:rsid w:val="00FF69FD"/>
    <w:rsid w:val="26B1E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930D1"/>
  <w15:chartTrackingRefBased/>
  <w15:docId w15:val="{C6168507-960F-4D9F-83A3-7DD5CBCC62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6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C3610D"/>
    <w:rPr>
      <w:rFonts w:ascii="Courier New" w:hAnsi="Courier New" w:eastAsia="Times New Roman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ComputerTechnician</dc:creator>
  <keywords/>
  <dc:description/>
  <lastModifiedBy>Matney, Jessica</lastModifiedBy>
  <revision>25</revision>
  <dcterms:created xsi:type="dcterms:W3CDTF">2020-03-13T14:55:00.0000000Z</dcterms:created>
  <dcterms:modified xsi:type="dcterms:W3CDTF">2020-03-13T17:24:57.1120211Z</dcterms:modified>
</coreProperties>
</file>